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1" w:rsidRPr="00ED3C7F" w:rsidRDefault="007376F1" w:rsidP="007376F1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376F1" w:rsidRDefault="00E07093" w:rsidP="007376F1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E07093">
        <w:rPr>
          <w:sz w:val="28"/>
          <w:szCs w:val="22"/>
        </w:rPr>
        <w:pict>
          <v:line id="直线 4" o:spid="_x0000_s1026" style="position:absolute;left:0;text-align:left;flip:y;z-index:251657216" from="0,25.4pt" to="442.2pt,26.1pt" strokecolor="red"/>
        </w:pict>
      </w:r>
      <w:r w:rsidRPr="00E07093">
        <w:rPr>
          <w:color w:val="FF0000"/>
          <w:sz w:val="28"/>
          <w:szCs w:val="22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376F1" w:rsidRPr="00C73058" w:rsidRDefault="007376F1" w:rsidP="007376F1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2018</w:t>
      </w:r>
      <w:r w:rsidRPr="00C73058">
        <w:rPr>
          <w:rFonts w:hint="eastAsia"/>
          <w:b/>
          <w:bCs/>
          <w:sz w:val="44"/>
          <w:szCs w:val="44"/>
        </w:rPr>
        <w:t>〕</w:t>
      </w:r>
      <w:r w:rsidRPr="00C73058">
        <w:rPr>
          <w:rFonts w:hint="eastAsia"/>
          <w:b/>
          <w:bCs/>
          <w:sz w:val="44"/>
          <w:szCs w:val="44"/>
        </w:rPr>
        <w:t>0</w:t>
      </w:r>
      <w:r w:rsidR="007853F2">
        <w:rPr>
          <w:rFonts w:hint="eastAsia"/>
          <w:b/>
          <w:bCs/>
          <w:sz w:val="44"/>
          <w:szCs w:val="44"/>
        </w:rPr>
        <w:t>8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Pr="007853F2" w:rsidRDefault="007376F1" w:rsidP="007853F2">
      <w:pPr>
        <w:spacing w:line="600" w:lineRule="exact"/>
        <w:jc w:val="lef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关于印发</w:t>
      </w:r>
      <w:r w:rsidRPr="007853F2">
        <w:rPr>
          <w:rFonts w:hint="eastAsia"/>
          <w:b/>
          <w:bCs/>
          <w:sz w:val="44"/>
          <w:szCs w:val="44"/>
        </w:rPr>
        <w:t>《</w:t>
      </w:r>
      <w:r w:rsidR="007853F2" w:rsidRPr="007853F2">
        <w:rPr>
          <w:rFonts w:hint="eastAsia"/>
          <w:b/>
          <w:bCs/>
          <w:sz w:val="44"/>
          <w:szCs w:val="44"/>
        </w:rPr>
        <w:t>南昌大学旅游学院关于学术型硕士研究生发表学术论文的规定</w:t>
      </w:r>
      <w:r w:rsidRPr="007853F2">
        <w:rPr>
          <w:rFonts w:hint="eastAsia"/>
          <w:b/>
          <w:bCs/>
          <w:sz w:val="44"/>
          <w:szCs w:val="44"/>
        </w:rPr>
        <w:t>》的通知</w:t>
      </w:r>
    </w:p>
    <w:p w:rsidR="00F779EE" w:rsidRPr="007853F2" w:rsidRDefault="00F779EE" w:rsidP="007853F2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F779EE" w:rsidRPr="00816FAD" w:rsidRDefault="00F779EE" w:rsidP="007853F2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F779EE" w:rsidRDefault="00F779EE" w:rsidP="00F779EE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="007853F2" w:rsidRPr="007853F2">
        <w:rPr>
          <w:rFonts w:ascii="仿宋_GB2312" w:eastAsia="仿宋_GB2312" w:hAnsi="宋体" w:hint="eastAsia"/>
          <w:sz w:val="32"/>
          <w:szCs w:val="32"/>
        </w:rPr>
        <w:t>南昌大学旅游学院关于学术型硕士研究生发表学术论文的规定</w:t>
      </w:r>
      <w:r w:rsidRPr="00816FAD">
        <w:rPr>
          <w:rFonts w:ascii="仿宋_GB2312" w:eastAsia="仿宋_GB2312" w:hAnsi="宋体" w:hint="eastAsia"/>
          <w:sz w:val="32"/>
          <w:szCs w:val="32"/>
        </w:rPr>
        <w:t>》业经2018年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F779EE" w:rsidRPr="00816FAD" w:rsidRDefault="00F779EE" w:rsidP="00F779EE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F779EE" w:rsidRPr="00816FAD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F779EE" w:rsidRPr="00816FAD" w:rsidRDefault="00F779EE" w:rsidP="00F779EE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F779EE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2018年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7376F1" w:rsidRDefault="007376F1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Pr="007376F1" w:rsidRDefault="00F779EE" w:rsidP="00D86007">
      <w:pPr>
        <w:jc w:val="center"/>
        <w:rPr>
          <w:b/>
          <w:sz w:val="28"/>
          <w:szCs w:val="28"/>
        </w:rPr>
      </w:pPr>
    </w:p>
    <w:p w:rsidR="005A0081" w:rsidRPr="00357FCD" w:rsidRDefault="007853F2" w:rsidP="00357FCD">
      <w:pPr>
        <w:adjustRightInd w:val="0"/>
        <w:snapToGrid w:val="0"/>
        <w:spacing w:line="600" w:lineRule="exact"/>
        <w:ind w:leftChars="21" w:left="44"/>
        <w:jc w:val="center"/>
        <w:rPr>
          <w:rFonts w:ascii="宋体" w:hAnsi="宋体" w:cstheme="minorBidi"/>
          <w:b/>
          <w:sz w:val="44"/>
          <w:szCs w:val="44"/>
        </w:rPr>
      </w:pPr>
      <w:r w:rsidRPr="00357FCD">
        <w:rPr>
          <w:rFonts w:ascii="宋体" w:hAnsi="宋体" w:cstheme="minorBidi" w:hint="eastAsia"/>
          <w:b/>
          <w:sz w:val="44"/>
          <w:szCs w:val="44"/>
        </w:rPr>
        <w:lastRenderedPageBreak/>
        <w:t>南昌大学旅游学院关于学术型硕士研究生</w:t>
      </w:r>
      <w:r w:rsidR="00357FCD">
        <w:rPr>
          <w:rFonts w:ascii="宋体" w:hAnsi="宋体" w:cstheme="minorBidi" w:hint="eastAsia"/>
          <w:b/>
          <w:sz w:val="44"/>
          <w:szCs w:val="44"/>
        </w:rPr>
        <w:t xml:space="preserve">              </w:t>
      </w:r>
      <w:r w:rsidRPr="00357FCD">
        <w:rPr>
          <w:rFonts w:ascii="宋体" w:hAnsi="宋体" w:cstheme="minorBidi" w:hint="eastAsia"/>
          <w:b/>
          <w:sz w:val="44"/>
          <w:szCs w:val="44"/>
        </w:rPr>
        <w:t>发表学术论文的规定</w:t>
      </w:r>
    </w:p>
    <w:p w:rsidR="00357FCD" w:rsidRDefault="00357FCD" w:rsidP="005A0081">
      <w:pPr>
        <w:spacing w:line="6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根据南昌大学学位评定委员会文件（校学位［２０１４］９号）要求，结合学院的具体实际，为进一步提高研究生的培养质量，引导和促进研究生在高水平学术期刊上发表学术论文，对我院学术型硕士研究生在学期间发表学术论文的要求规定如下：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１、学术型硕士研究生要求毕业和申请学位前，必须至少在（北大中文核心期刊和《南昌大学学报》）及以上刊物发表与本学科相关的学术论文１篇，对于在SCI、EI、SSCI、CSSCI</w:t>
      </w:r>
      <w:proofErr w:type="gramStart"/>
      <w:r w:rsidR="005A0081" w:rsidRPr="005A0081">
        <w:rPr>
          <w:rFonts w:ascii="仿宋_GB2312" w:eastAsia="仿宋_GB2312" w:hAnsi="宋体" w:hint="eastAsia"/>
          <w:sz w:val="32"/>
          <w:szCs w:val="32"/>
        </w:rPr>
        <w:t>源刊上</w:t>
      </w:r>
      <w:proofErr w:type="gramEnd"/>
      <w:r w:rsidR="005A0081" w:rsidRPr="005A0081">
        <w:rPr>
          <w:rFonts w:ascii="仿宋_GB2312" w:eastAsia="仿宋_GB2312" w:hAnsi="宋体" w:hint="eastAsia"/>
          <w:sz w:val="32"/>
          <w:szCs w:val="32"/>
        </w:rPr>
        <w:t>发表的论文共同作者（限２人），在SSCI或SCI二</w:t>
      </w:r>
      <w:proofErr w:type="gramStart"/>
      <w:r w:rsidR="005A0081" w:rsidRPr="005A0081">
        <w:rPr>
          <w:rFonts w:ascii="仿宋_GB2312" w:eastAsia="仿宋_GB2312" w:hAnsi="宋体" w:hint="eastAsia"/>
          <w:sz w:val="32"/>
          <w:szCs w:val="32"/>
        </w:rPr>
        <w:t>区源刊</w:t>
      </w:r>
      <w:proofErr w:type="gramEnd"/>
      <w:r w:rsidR="005A0081" w:rsidRPr="005A0081">
        <w:rPr>
          <w:rFonts w:ascii="仿宋_GB2312" w:eastAsia="仿宋_GB2312" w:hAnsi="宋体" w:hint="eastAsia"/>
          <w:sz w:val="32"/>
          <w:szCs w:val="32"/>
        </w:rPr>
        <w:t>上发表的论文共同作者（限３人或以下），也视为达到发表学术论文要求。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２、提前毕业的学术型硕士研究生必须至少在本领域的SCI、EI、SSCI、CSSCI</w:t>
      </w:r>
      <w:proofErr w:type="gramStart"/>
      <w:r w:rsidR="005A0081" w:rsidRPr="005A0081">
        <w:rPr>
          <w:rFonts w:ascii="仿宋_GB2312" w:eastAsia="仿宋_GB2312" w:hAnsi="宋体" w:hint="eastAsia"/>
          <w:sz w:val="32"/>
          <w:szCs w:val="32"/>
        </w:rPr>
        <w:t>源刊上</w:t>
      </w:r>
      <w:proofErr w:type="gramEnd"/>
      <w:r w:rsidR="005A0081" w:rsidRPr="005A0081">
        <w:rPr>
          <w:rFonts w:ascii="仿宋_GB2312" w:eastAsia="仿宋_GB2312" w:hAnsi="宋体" w:hint="eastAsia"/>
          <w:sz w:val="32"/>
          <w:szCs w:val="32"/>
        </w:rPr>
        <w:t>发表１篇与毕业论文内容相关的学术论文。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３、学术型硕士研究生在学期间发表学术论文时，必须以第一作者（如导师为第一作者，研究生可为第二作者）、以南昌大学为第一署名单位，发表与专业相关的学术论文。如果论文有通讯作者，则通讯作者的署名单位必须为南昌大学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４、学术型硕士研究生（本人排名第一）在学期间获得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lastRenderedPageBreak/>
        <w:t>与专业相关的授权发明专利，每项按１篇SCI类收录学术论文计；获得与专业相关的授权实用新型专利，每项按１篇核心期刊学术论文计；且专利权人为南昌大学。外观设计专利不计入。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５、学术型硕士研究生在学期间发表的论文确认，以在学术期刊（不包括增刊，不含会议期刊）上正式发表的论文或有正式录用通知书为准。若没有按照录用通知书的要求发表，则撤销学位，并对指导老师进行相应处理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6、根据南大科字〔2017〕21号文件精神，对获得省级及以上领导批示或经国家部委（不包括其所属司局）、省委省政府（不包括其所属厅局）、地市党委政府（不包括其所属机构）及以上单位采纳应用的智库研究成果，或被省委省政府、国家部委主办的智库类专报、信息通报等转载，国家部委同类专报转载摘编，等同CSSCI来源期刊学术论文认定。</w:t>
      </w:r>
    </w:p>
    <w:p w:rsidR="005A0081" w:rsidRPr="005A0081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5A0081" w:rsidRPr="005A0081">
        <w:rPr>
          <w:rFonts w:ascii="仿宋_GB2312" w:eastAsia="仿宋_GB2312" w:hAnsi="宋体" w:hint="eastAsia"/>
          <w:sz w:val="32"/>
          <w:szCs w:val="32"/>
        </w:rPr>
        <w:t>７、本规定从２０１６级学术型硕士研究生起开始实施，由旅游学院负责解释。</w:t>
      </w:r>
    </w:p>
    <w:p w:rsidR="005A0081" w:rsidRPr="005A0081" w:rsidRDefault="005A0081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　　南昌大学旅游学院</w:t>
      </w:r>
    </w:p>
    <w:p w:rsidR="007853F2" w:rsidRPr="00357FCD" w:rsidRDefault="005A0081" w:rsidP="00357FC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２０１８年１０月１５日</w:t>
      </w:r>
    </w:p>
    <w:p w:rsidR="007853F2" w:rsidRDefault="007853F2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C3039B" w:rsidTr="009F36F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3039B" w:rsidRDefault="00C3039B" w:rsidP="00C3039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2018年10月19日印发</w:t>
            </w:r>
          </w:p>
        </w:tc>
      </w:tr>
    </w:tbl>
    <w:p w:rsidR="00C3039B" w:rsidRP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sectPr w:rsidR="00C3039B" w:rsidRPr="00C3039B" w:rsidSect="00D8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AB" w:rsidRDefault="009336AB" w:rsidP="007975F4">
      <w:r>
        <w:separator/>
      </w:r>
    </w:p>
  </w:endnote>
  <w:endnote w:type="continuationSeparator" w:id="0">
    <w:p w:rsidR="009336AB" w:rsidRDefault="009336AB" w:rsidP="007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AB" w:rsidRDefault="009336AB" w:rsidP="007975F4">
      <w:r>
        <w:separator/>
      </w:r>
    </w:p>
  </w:footnote>
  <w:footnote w:type="continuationSeparator" w:id="0">
    <w:p w:rsidR="009336AB" w:rsidRDefault="009336AB" w:rsidP="0079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41"/>
    <w:multiLevelType w:val="hybridMultilevel"/>
    <w:tmpl w:val="A186FCBC"/>
    <w:lvl w:ilvl="0" w:tplc="E8C69932">
      <w:start w:val="1"/>
      <w:numFmt w:val="japaneseCounting"/>
      <w:lvlText w:val="（%1）"/>
      <w:lvlJc w:val="left"/>
      <w:pPr>
        <w:ind w:left="201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7D30A5"/>
    <w:multiLevelType w:val="hybridMultilevel"/>
    <w:tmpl w:val="5B8448E6"/>
    <w:lvl w:ilvl="0" w:tplc="5E4C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434C14"/>
    <w:multiLevelType w:val="hybridMultilevel"/>
    <w:tmpl w:val="45B836DA"/>
    <w:lvl w:ilvl="0" w:tplc="DBAC0A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07"/>
    <w:rsid w:val="000020A1"/>
    <w:rsid w:val="00016008"/>
    <w:rsid w:val="00031169"/>
    <w:rsid w:val="00042C36"/>
    <w:rsid w:val="00057BE2"/>
    <w:rsid w:val="000C03AE"/>
    <w:rsid w:val="00190329"/>
    <w:rsid w:val="00237D95"/>
    <w:rsid w:val="0034218E"/>
    <w:rsid w:val="00357FCD"/>
    <w:rsid w:val="003849CD"/>
    <w:rsid w:val="00407FA3"/>
    <w:rsid w:val="00445977"/>
    <w:rsid w:val="004556CA"/>
    <w:rsid w:val="004D6548"/>
    <w:rsid w:val="005041E4"/>
    <w:rsid w:val="00522402"/>
    <w:rsid w:val="00544987"/>
    <w:rsid w:val="00551424"/>
    <w:rsid w:val="00597E2C"/>
    <w:rsid w:val="005A0081"/>
    <w:rsid w:val="005A390E"/>
    <w:rsid w:val="00600B07"/>
    <w:rsid w:val="0063491F"/>
    <w:rsid w:val="00642D63"/>
    <w:rsid w:val="00662A02"/>
    <w:rsid w:val="00677781"/>
    <w:rsid w:val="007204FA"/>
    <w:rsid w:val="007341F3"/>
    <w:rsid w:val="007376F1"/>
    <w:rsid w:val="007853F2"/>
    <w:rsid w:val="007975F4"/>
    <w:rsid w:val="007A7E75"/>
    <w:rsid w:val="00801B50"/>
    <w:rsid w:val="00880622"/>
    <w:rsid w:val="008A2CF5"/>
    <w:rsid w:val="008B6BD9"/>
    <w:rsid w:val="008C7620"/>
    <w:rsid w:val="008D287F"/>
    <w:rsid w:val="00906342"/>
    <w:rsid w:val="00926F0B"/>
    <w:rsid w:val="009336AB"/>
    <w:rsid w:val="009841AC"/>
    <w:rsid w:val="009A3CD2"/>
    <w:rsid w:val="00AA05A2"/>
    <w:rsid w:val="00AA1AB7"/>
    <w:rsid w:val="00AB183E"/>
    <w:rsid w:val="00B0061D"/>
    <w:rsid w:val="00B11335"/>
    <w:rsid w:val="00B16F52"/>
    <w:rsid w:val="00B25D27"/>
    <w:rsid w:val="00C26229"/>
    <w:rsid w:val="00C26691"/>
    <w:rsid w:val="00C3039B"/>
    <w:rsid w:val="00C36974"/>
    <w:rsid w:val="00CA6CAC"/>
    <w:rsid w:val="00D32D7C"/>
    <w:rsid w:val="00D50A92"/>
    <w:rsid w:val="00D84A87"/>
    <w:rsid w:val="00D86007"/>
    <w:rsid w:val="00D945FA"/>
    <w:rsid w:val="00D97D91"/>
    <w:rsid w:val="00DD44A6"/>
    <w:rsid w:val="00DE561A"/>
    <w:rsid w:val="00DE7CD4"/>
    <w:rsid w:val="00DF0961"/>
    <w:rsid w:val="00DF36EF"/>
    <w:rsid w:val="00E07093"/>
    <w:rsid w:val="00E4372C"/>
    <w:rsid w:val="00E84933"/>
    <w:rsid w:val="00EC6C24"/>
    <w:rsid w:val="00F034FA"/>
    <w:rsid w:val="00F45330"/>
    <w:rsid w:val="00F506C1"/>
    <w:rsid w:val="00F779EE"/>
    <w:rsid w:val="00F825BE"/>
    <w:rsid w:val="00FC1864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07"/>
    <w:pPr>
      <w:ind w:firstLineChars="200" w:firstLine="420"/>
    </w:pPr>
  </w:style>
  <w:style w:type="paragraph" w:styleId="a4">
    <w:name w:val="header"/>
    <w:basedOn w:val="a"/>
    <w:link w:val="Char"/>
    <w:rsid w:val="0079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75F4"/>
    <w:rPr>
      <w:kern w:val="2"/>
      <w:sz w:val="18"/>
      <w:szCs w:val="18"/>
    </w:rPr>
  </w:style>
  <w:style w:type="paragraph" w:styleId="a5">
    <w:name w:val="footer"/>
    <w:basedOn w:val="a"/>
    <w:link w:val="Char0"/>
    <w:rsid w:val="0079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75F4"/>
    <w:rPr>
      <w:kern w:val="2"/>
      <w:sz w:val="18"/>
      <w:szCs w:val="18"/>
    </w:rPr>
  </w:style>
  <w:style w:type="character" w:styleId="a6">
    <w:name w:val="annotation reference"/>
    <w:basedOn w:val="a0"/>
    <w:rsid w:val="008D287F"/>
    <w:rPr>
      <w:sz w:val="21"/>
      <w:szCs w:val="21"/>
    </w:rPr>
  </w:style>
  <w:style w:type="paragraph" w:styleId="a7">
    <w:name w:val="annotation text"/>
    <w:basedOn w:val="a"/>
    <w:link w:val="Char1"/>
    <w:rsid w:val="008D287F"/>
    <w:pPr>
      <w:jc w:val="left"/>
    </w:pPr>
  </w:style>
  <w:style w:type="character" w:customStyle="1" w:styleId="Char1">
    <w:name w:val="批注文字 Char"/>
    <w:basedOn w:val="a0"/>
    <w:link w:val="a7"/>
    <w:rsid w:val="008D287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D287F"/>
    <w:rPr>
      <w:b/>
      <w:bCs/>
    </w:rPr>
  </w:style>
  <w:style w:type="character" w:customStyle="1" w:styleId="Char2">
    <w:name w:val="批注主题 Char"/>
    <w:basedOn w:val="Char1"/>
    <w:link w:val="a8"/>
    <w:rsid w:val="008D287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8D28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8D287F"/>
    <w:rPr>
      <w:kern w:val="2"/>
      <w:sz w:val="18"/>
      <w:szCs w:val="18"/>
    </w:rPr>
  </w:style>
  <w:style w:type="paragraph" w:styleId="aa">
    <w:name w:val="Date"/>
    <w:basedOn w:val="a"/>
    <w:next w:val="a"/>
    <w:link w:val="Char4"/>
    <w:rsid w:val="00D97D91"/>
    <w:pPr>
      <w:ind w:leftChars="2500" w:left="100"/>
    </w:pPr>
  </w:style>
  <w:style w:type="character" w:customStyle="1" w:styleId="Char4">
    <w:name w:val="日期 Char"/>
    <w:basedOn w:val="a0"/>
    <w:link w:val="aa"/>
    <w:rsid w:val="00D97D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GUO (16521650)</dc:creator>
  <cp:lastModifiedBy>hp</cp:lastModifiedBy>
  <cp:revision>7</cp:revision>
  <cp:lastPrinted>2018-10-15T01:19:00Z</cp:lastPrinted>
  <dcterms:created xsi:type="dcterms:W3CDTF">2018-10-15T01:38:00Z</dcterms:created>
  <dcterms:modified xsi:type="dcterms:W3CDTF">2018-10-30T06:11:00Z</dcterms:modified>
</cp:coreProperties>
</file>